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737851884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3CD8228" w14:textId="40BDCB85" w:rsidR="007749D3" w:rsidRDefault="007749D3" w:rsidP="007749D3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0761B8AD" wp14:editId="4AF67553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4E580B8FBC84B558B8489497327E7C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E06F24E" w14:textId="66898B06" w:rsidR="007749D3" w:rsidRPr="00E304BF" w:rsidRDefault="007749D3" w:rsidP="007749D3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7749D3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Interactive Space Exploration Platform</w:t>
              </w:r>
            </w:p>
          </w:sdtContent>
        </w:sdt>
        <w:p w14:paraId="0B8A4F8A" w14:textId="77777777" w:rsidR="007749D3" w:rsidRDefault="007749D3" w:rsidP="007749D3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FFDEFF" wp14:editId="521AC16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238CE67C" w14:textId="77777777" w:rsidR="007749D3" w:rsidRDefault="007749D3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FFDE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238CE67C" w14:textId="77777777" w:rsidR="007749D3" w:rsidRDefault="007749D3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677AE52F" wp14:editId="70B72891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1A1342" w14:textId="77777777" w:rsidR="007749D3" w:rsidRDefault="007749D3" w:rsidP="007749D3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3D9C437A" wp14:editId="2ED58274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A995A9D" w14:textId="6097BA53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18362921" w14:textId="77777777" w:rsidR="007749D3" w:rsidRDefault="007749D3" w:rsidP="007749D3">
          <w:pPr>
            <w:spacing w:before="240"/>
          </w:pPr>
          <w:r>
            <w:t>Space exploration is often presented through static images or text, which can be difficult for users to fully engage with or visualize. There is a need for a visually appealing, interactive platform where users can explore the solar system and learn about space in a more immersive way. By combining animations, facts, and an interactive interface, the platform would enhance users' understanding and interest in astronomy and space science.</w:t>
          </w:r>
        </w:p>
        <w:p w14:paraId="70D4A6A2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Project Type</w:t>
          </w:r>
        </w:p>
        <w:p w14:paraId="29099847" w14:textId="77777777" w:rsidR="007749D3" w:rsidRDefault="007749D3" w:rsidP="007749D3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Type:</w:t>
          </w:r>
          <w:r>
            <w:t xml:space="preserve"> Web Application / Educational Platform</w:t>
          </w:r>
        </w:p>
        <w:p w14:paraId="7023A658" w14:textId="77777777" w:rsidR="007749D3" w:rsidRDefault="007749D3" w:rsidP="007749D3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Category:</w:t>
          </w:r>
          <w:r>
            <w:t xml:space="preserve"> Interactive Learning / Educational Technology</w:t>
          </w:r>
        </w:p>
        <w:p w14:paraId="22B173E8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0CB86187" w14:textId="77777777" w:rsidR="007749D3" w:rsidRDefault="007749D3" w:rsidP="007749D3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Industry:</w:t>
          </w:r>
          <w:r>
            <w:t xml:space="preserve"> Education, Space Science, Astronomy, EdTech</w:t>
          </w:r>
        </w:p>
        <w:p w14:paraId="18822E25" w14:textId="77777777" w:rsidR="007749D3" w:rsidRDefault="007749D3" w:rsidP="007749D3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Relevant Sectors:</w:t>
          </w:r>
          <w:r>
            <w:t xml:space="preserve"> STEM Education, Online Learning, Science Communication, Space Exploration</w:t>
          </w:r>
        </w:p>
        <w:p w14:paraId="5530FA76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53056379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to create an interactive, responsive, and visually rich user interface.</w:t>
          </w:r>
        </w:p>
        <w:p w14:paraId="10C5F44C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3D Graphics and Animations:</w:t>
          </w:r>
          <w:r>
            <w:t xml:space="preserve"> Three.js or Babylon.js for rendering 3D models of planets, stars, and space phenomena. WebGL for rendering complex space environments.</w:t>
          </w:r>
        </w:p>
        <w:p w14:paraId="1539CB33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Animations:</w:t>
          </w:r>
          <w:r>
            <w:t xml:space="preserve"> GSAP (GreenSock Animation Platform) or CSS animations for smooth transitions and dynamic space phenomena (e.g., comets, supernovae).</w:t>
          </w:r>
        </w:p>
        <w:p w14:paraId="653510DB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Interactive Elements:</w:t>
          </w:r>
          <w:r>
            <w:t xml:space="preserve"> JavaScript and AJAX for click-based interactions (e.g., users clicking on planets or space objects to explore them further).</w:t>
          </w:r>
        </w:p>
        <w:p w14:paraId="3FD49DA4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Audio Integration:</w:t>
          </w:r>
          <w:r>
            <w:t xml:space="preserve"> HTML5 Audio API to include space-themed soundscapes and voice-over facts about planets and phenomena.</w:t>
          </w:r>
        </w:p>
        <w:p w14:paraId="5AB06EA0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Data Management:</w:t>
          </w:r>
          <w:r>
            <w:t xml:space="preserve"> Integration with a database (MySQL, PostgreSQL) to manage scientific data, space facts, and user activity.</w:t>
          </w:r>
        </w:p>
        <w:p w14:paraId="3D90C5FE" w14:textId="77777777" w:rsidR="007749D3" w:rsidRDefault="007749D3" w:rsidP="007749D3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API Integration:</w:t>
          </w:r>
          <w:r>
            <w:t xml:space="preserve"> Use of public APIs like NASA API to fetch real-time data on space objects, photos, and space missions.</w:t>
          </w:r>
        </w:p>
        <w:p w14:paraId="76088141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lastRenderedPageBreak/>
            <w:t>Use Cases</w:t>
          </w:r>
        </w:p>
        <w:p w14:paraId="3F538E9A" w14:textId="77777777" w:rsidR="007749D3" w:rsidRDefault="007749D3" w:rsidP="007749D3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Space Enthusiasts and Learners:</w:t>
          </w:r>
          <w:r>
            <w:t xml:space="preserve"> Users interested in learning more about the solar system, planets, stars, and space phenomena through an engaging and interactive experience.</w:t>
          </w:r>
        </w:p>
        <w:p w14:paraId="03928AAF" w14:textId="77777777" w:rsidR="007749D3" w:rsidRDefault="007749D3" w:rsidP="007749D3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STEM Education:</w:t>
          </w:r>
          <w:r>
            <w:t xml:space="preserve"> Teachers can use the platform to provide students with a visual and interactive learning tool for understanding astronomy concepts.</w:t>
          </w:r>
        </w:p>
        <w:p w14:paraId="27DEFBCC" w14:textId="77777777" w:rsidR="007749D3" w:rsidRDefault="007749D3" w:rsidP="007749D3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Parents and Children:</w:t>
          </w:r>
          <w:r>
            <w:t xml:space="preserve"> Parents can use the platform to introduce their children to space exploration in a fun and interactive way, enhancing curiosity and learning.</w:t>
          </w:r>
        </w:p>
        <w:p w14:paraId="306E78A2" w14:textId="77777777" w:rsidR="007749D3" w:rsidRDefault="007749D3" w:rsidP="007749D3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Astronomy Hobbyists:</w:t>
          </w:r>
          <w:r>
            <w:t xml:space="preserve"> Amateur astronomers and space enthusiasts can explore space virtually, learning about current space missions, planetary science, and astronomical phenomena.</w:t>
          </w:r>
        </w:p>
        <w:p w14:paraId="1916A92F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15652ABF" w14:textId="77777777" w:rsidR="007749D3" w:rsidRDefault="007749D3" w:rsidP="007749D3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Interactive Solar System Exploration:</w:t>
          </w:r>
          <w:r>
            <w:t xml:space="preserve"> Users can "travel" to each planet by clicking on them, zooming in to explore detailed views of the planet’s surface, atmosphere, and key facts.</w:t>
          </w:r>
        </w:p>
        <w:p w14:paraId="65259D7A" w14:textId="77777777" w:rsidR="007749D3" w:rsidRDefault="007749D3" w:rsidP="007749D3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Animations of Space Phenomena:</w:t>
          </w:r>
          <w:r>
            <w:t xml:space="preserve"> Users will see visually stunning animations of space phenomena like asteroid belts, black holes, supernovae, and more, explained through engaging visuals and text.</w:t>
          </w:r>
        </w:p>
        <w:p w14:paraId="6F174515" w14:textId="77777777" w:rsidR="007749D3" w:rsidRDefault="007749D3" w:rsidP="007749D3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Real-Time Data and Facts:</w:t>
          </w:r>
          <w:r>
            <w:t xml:space="preserve"> Real-time space data from APIs (e.g., NASA’s API) will display current positions of planets, space missions, and new discoveries, keeping the platform up-to-date with the latest in space exploration.</w:t>
          </w:r>
        </w:p>
        <w:p w14:paraId="6AC228D1" w14:textId="77777777" w:rsidR="007749D3" w:rsidRDefault="007749D3" w:rsidP="007749D3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Space Missions Showcase:</w:t>
          </w:r>
          <w:r>
            <w:t xml:space="preserve"> An area of the platform dedicated to space missions, showing animations of spacecraft journeys, landings, and discoveries.</w:t>
          </w:r>
        </w:p>
        <w:p w14:paraId="35A4D33C" w14:textId="77777777" w:rsidR="007749D3" w:rsidRDefault="007749D3" w:rsidP="007749D3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Learning Resources:</w:t>
          </w:r>
          <w:r>
            <w:t xml:space="preserve"> Interactive quizzes and facts after exploring each planet or space phenomenon to solidify the user's knowledge and understanding.</w:t>
          </w:r>
        </w:p>
        <w:p w14:paraId="0F488190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6B9F1FD7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Enhanced Learning:</w:t>
          </w:r>
          <w:r>
            <w:t xml:space="preserve"> Users gain an in-depth, interactive understanding of space science, making abstract concepts more tangible and exciting.</w:t>
          </w:r>
        </w:p>
        <w:p w14:paraId="52957397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Immersive Experience:</w:t>
          </w:r>
          <w:r>
            <w:t xml:space="preserve"> The use of 3D graphics, animations, and audio allows users to feel like they are truly exploring space, enhancing engagement and retention.</w:t>
          </w:r>
        </w:p>
        <w:p w14:paraId="4A8044B1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lastRenderedPageBreak/>
            <w:t>STEM Engagement:</w:t>
          </w:r>
          <w:r>
            <w:t xml:space="preserve"> Encourages students, children, and even adults to explore STEM subjects through an entertaining and educational format.</w:t>
          </w:r>
        </w:p>
        <w:p w14:paraId="35D8162A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Real-Time Updates:</w:t>
          </w:r>
          <w:r>
            <w:t xml:space="preserve"> The integration with real-time data from space agencies ensures the platform remains current with new discoveries and missions.</w:t>
          </w:r>
        </w:p>
        <w:p w14:paraId="3DD71742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Global Access:</w:t>
          </w:r>
          <w:r>
            <w:t xml:space="preserve"> The platform can be accessed anywhere with an internet connection, making space exploration accessible to users worldwide.</w:t>
          </w:r>
        </w:p>
        <w:p w14:paraId="7FA41C2F" w14:textId="77777777" w:rsidR="007749D3" w:rsidRDefault="007749D3" w:rsidP="007749D3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Personalized Exploration:</w:t>
          </w:r>
          <w:r>
            <w:t xml:space="preserve"> Users can choose their exploration paths based on interests (e.g., planets, stars, galaxies), creating a unique experience for each user.</w:t>
          </w:r>
        </w:p>
        <w:p w14:paraId="55DA35C7" w14:textId="77777777" w:rsidR="007749D3" w:rsidRDefault="007749D3" w:rsidP="007749D3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2F4DF321" w14:textId="6FAB2C96" w:rsidR="007749D3" w:rsidRDefault="007749D3" w:rsidP="007749D3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Estimated Duration:</w:t>
          </w:r>
          <w:r>
            <w:t xml:space="preserve"> 5-</w:t>
          </w:r>
          <w:r w:rsidR="00516776">
            <w:t>6</w:t>
          </w:r>
          <w:r>
            <w:t xml:space="preserve"> Months.</w:t>
          </w:r>
        </w:p>
        <w:p w14:paraId="61F1E6BD" w14:textId="5C74F8AD" w:rsidR="007749D3" w:rsidRDefault="00000000" w:rsidP="007749D3">
          <w:pPr>
            <w:spacing w:before="240"/>
            <w:jc w:val="left"/>
          </w:pPr>
        </w:p>
      </w:sdtContent>
    </w:sdt>
    <w:p w14:paraId="285E49B4" w14:textId="77777777" w:rsidR="00FA6B26" w:rsidRDefault="00FA6B26" w:rsidP="007749D3">
      <w:pPr>
        <w:spacing w:before="240"/>
      </w:pPr>
    </w:p>
    <w:sectPr w:rsidR="00FA6B26" w:rsidSect="007749D3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A2C9" w14:textId="77777777" w:rsidR="00923270" w:rsidRDefault="00923270" w:rsidP="007749D3">
      <w:pPr>
        <w:spacing w:after="0" w:line="240" w:lineRule="auto"/>
      </w:pPr>
      <w:r>
        <w:separator/>
      </w:r>
    </w:p>
  </w:endnote>
  <w:endnote w:type="continuationSeparator" w:id="0">
    <w:p w14:paraId="33DA7E46" w14:textId="77777777" w:rsidR="00923270" w:rsidRDefault="00923270" w:rsidP="0077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687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2A158" w14:textId="6D934DA3" w:rsidR="007749D3" w:rsidRDefault="00774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FA84B" w14:textId="77777777" w:rsidR="007749D3" w:rsidRDefault="0077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82CB" w14:textId="77777777" w:rsidR="00923270" w:rsidRDefault="00923270" w:rsidP="007749D3">
      <w:pPr>
        <w:spacing w:after="0" w:line="240" w:lineRule="auto"/>
      </w:pPr>
      <w:r>
        <w:separator/>
      </w:r>
    </w:p>
  </w:footnote>
  <w:footnote w:type="continuationSeparator" w:id="0">
    <w:p w14:paraId="2BC1734E" w14:textId="77777777" w:rsidR="00923270" w:rsidRDefault="00923270" w:rsidP="0077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EDA"/>
    <w:multiLevelType w:val="multilevel"/>
    <w:tmpl w:val="48008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343DD0"/>
    <w:multiLevelType w:val="multilevel"/>
    <w:tmpl w:val="09FEC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5CA5320"/>
    <w:multiLevelType w:val="multilevel"/>
    <w:tmpl w:val="59186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065FEE"/>
    <w:multiLevelType w:val="multilevel"/>
    <w:tmpl w:val="FBC43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E3B16D4"/>
    <w:multiLevelType w:val="multilevel"/>
    <w:tmpl w:val="E522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9DD2B9B"/>
    <w:multiLevelType w:val="multilevel"/>
    <w:tmpl w:val="306C2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4462B24"/>
    <w:multiLevelType w:val="multilevel"/>
    <w:tmpl w:val="87F6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325288">
    <w:abstractNumId w:val="2"/>
  </w:num>
  <w:num w:numId="2" w16cid:durableId="1678923699">
    <w:abstractNumId w:val="0"/>
  </w:num>
  <w:num w:numId="3" w16cid:durableId="1468284473">
    <w:abstractNumId w:val="6"/>
  </w:num>
  <w:num w:numId="4" w16cid:durableId="875200163">
    <w:abstractNumId w:val="1"/>
  </w:num>
  <w:num w:numId="5" w16cid:durableId="1741516420">
    <w:abstractNumId w:val="3"/>
  </w:num>
  <w:num w:numId="6" w16cid:durableId="2104258045">
    <w:abstractNumId w:val="4"/>
  </w:num>
  <w:num w:numId="7" w16cid:durableId="104629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C"/>
    <w:rsid w:val="001C1F87"/>
    <w:rsid w:val="002D31BC"/>
    <w:rsid w:val="004C0FA5"/>
    <w:rsid w:val="00516776"/>
    <w:rsid w:val="006D3658"/>
    <w:rsid w:val="00764C06"/>
    <w:rsid w:val="007749D3"/>
    <w:rsid w:val="00923270"/>
    <w:rsid w:val="009A1DE7"/>
    <w:rsid w:val="00A87924"/>
    <w:rsid w:val="00D84F99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8C61"/>
  <w15:chartTrackingRefBased/>
  <w15:docId w15:val="{66EBD7B3-387C-4F45-B942-A7C6B90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1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1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1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1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1B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1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1BC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1BC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49D3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7749D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749D3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D3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77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D3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E580B8FBC84B558B8489497327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6D33-E8AF-4E2E-A54C-5784FFC2BB50}"/>
      </w:docPartPr>
      <w:docPartBody>
        <w:p w:rsidR="00BF4AA0" w:rsidRDefault="00EE63C6" w:rsidP="00EE63C6">
          <w:pPr>
            <w:pStyle w:val="54E580B8FBC84B558B8489497327E7C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6"/>
    <w:rsid w:val="008D0BE7"/>
    <w:rsid w:val="00A87924"/>
    <w:rsid w:val="00BF4AA0"/>
    <w:rsid w:val="00D84F99"/>
    <w:rsid w:val="00DD692B"/>
    <w:rsid w:val="00E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E580B8FBC84B558B8489497327E7C7">
    <w:name w:val="54E580B8FBC84B558B8489497327E7C7"/>
    <w:rsid w:val="00EE6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3700</Characters>
  <Application>Microsoft Office Word</Application>
  <DocSecurity>0</DocSecurity>
  <Lines>74</Lines>
  <Paragraphs>42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Space Exploration Platform</dc:title>
  <dc:subject/>
  <dc:creator>Amarasinghe M.D.P bm21595912</dc:creator>
  <cp:keywords/>
  <dc:description/>
  <cp:lastModifiedBy>Amarasinghe M.D.P bm21595912</cp:lastModifiedBy>
  <cp:revision>3</cp:revision>
  <dcterms:created xsi:type="dcterms:W3CDTF">2024-10-25T10:48:00Z</dcterms:created>
  <dcterms:modified xsi:type="dcterms:W3CDTF">2024-11-12T10:42:00Z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85c2d92025b6802d2c87c65e2e0960a3347a550eced1de107cc99bfdef79af5b</vt:lpwstr>
  </property>
</Properties>
</file>